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9" w:line="231" w:lineRule="auto"/>
        <w:ind w:left="3586" w:right="1789" w:hanging="1791"/>
        <w:jc w:val="center"/>
        <w:rPr>
          <w:rFonts w:ascii="方正小标宋简体" w:hAnsi="方正小标宋简体" w:eastAsia="方正小标宋简体" w:cs="方正小标宋简体"/>
          <w:spacing w:val="-2"/>
          <w:sz w:val="36"/>
          <w:szCs w:val="36"/>
        </w:rPr>
      </w:pPr>
      <w:bookmarkStart w:id="0" w:name="_GoBack"/>
      <w:r>
        <w:rPr>
          <w:rFonts w:hint="eastAsia" w:ascii="方正小标宋简体" w:hAnsi="方正小标宋简体" w:eastAsia="方正小标宋简体" w:cs="方正小标宋简体"/>
          <w:spacing w:val="-2"/>
          <w:sz w:val="36"/>
          <w:szCs w:val="36"/>
          <w:lang w:val="en-US" w:eastAsia="zh-CN"/>
        </w:rPr>
        <w:t>中国室内装饰协会</w:t>
      </w:r>
      <w:r>
        <w:rPr>
          <w:rFonts w:ascii="方正小标宋简体" w:hAnsi="方正小标宋简体" w:eastAsia="方正小标宋简体" w:cs="方正小标宋简体"/>
          <w:spacing w:val="-2"/>
          <w:sz w:val="36"/>
          <w:szCs w:val="36"/>
        </w:rPr>
        <w:t>设计教育专家库</w:t>
      </w:r>
    </w:p>
    <w:p>
      <w:pPr>
        <w:spacing w:before="279" w:line="231" w:lineRule="auto"/>
        <w:ind w:left="3586" w:right="1789" w:hanging="1791"/>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pacing w:val="-2"/>
          <w:sz w:val="36"/>
          <w:szCs w:val="36"/>
        </w:rPr>
        <w:t>入库推荐表</w:t>
      </w:r>
    </w:p>
    <w:bookmarkEnd w:id="0"/>
    <w:p/>
    <w:p>
      <w:pPr>
        <w:spacing w:line="37" w:lineRule="exact"/>
      </w:pPr>
    </w:p>
    <w:tbl>
      <w:tblPr>
        <w:tblStyle w:val="8"/>
        <w:tblW w:w="8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2409"/>
        <w:gridCol w:w="1415"/>
        <w:gridCol w:w="764"/>
        <w:gridCol w:w="1364"/>
        <w:gridCol w:w="1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89" w:type="dxa"/>
            <w:vAlign w:val="top"/>
          </w:tcPr>
          <w:p>
            <w:pPr>
              <w:spacing w:before="124" w:line="185" w:lineRule="auto"/>
              <w:ind w:firstLine="226"/>
              <w:rPr>
                <w:rFonts w:ascii="仿宋" w:hAnsi="仿宋" w:eastAsia="仿宋" w:cs="仿宋"/>
                <w:sz w:val="24"/>
                <w:szCs w:val="24"/>
              </w:rPr>
            </w:pPr>
            <w:r>
              <w:rPr>
                <w:rFonts w:ascii="仿宋" w:hAnsi="仿宋" w:eastAsia="仿宋" w:cs="仿宋"/>
                <w:spacing w:val="-8"/>
                <w:sz w:val="24"/>
                <w:szCs w:val="24"/>
              </w:rPr>
              <w:t>姓名</w:t>
            </w:r>
          </w:p>
        </w:tc>
        <w:tc>
          <w:tcPr>
            <w:tcW w:w="2409" w:type="dxa"/>
            <w:vAlign w:val="top"/>
          </w:tcPr>
          <w:p>
            <w:pPr>
              <w:rPr>
                <w:rFonts w:ascii="仿宋"/>
                <w:sz w:val="21"/>
              </w:rPr>
            </w:pPr>
          </w:p>
        </w:tc>
        <w:tc>
          <w:tcPr>
            <w:tcW w:w="1415" w:type="dxa"/>
            <w:vAlign w:val="top"/>
          </w:tcPr>
          <w:p>
            <w:pPr>
              <w:spacing w:before="124" w:line="185" w:lineRule="auto"/>
              <w:ind w:firstLine="242"/>
              <w:rPr>
                <w:rFonts w:ascii="仿宋" w:hAnsi="仿宋" w:eastAsia="仿宋" w:cs="仿宋"/>
                <w:sz w:val="24"/>
                <w:szCs w:val="24"/>
              </w:rPr>
            </w:pPr>
            <w:r>
              <w:rPr>
                <w:rFonts w:ascii="仿宋" w:hAnsi="仿宋" w:eastAsia="仿宋" w:cs="仿宋"/>
                <w:spacing w:val="-10"/>
                <w:sz w:val="24"/>
                <w:szCs w:val="24"/>
              </w:rPr>
              <w:t>性别</w:t>
            </w:r>
          </w:p>
        </w:tc>
        <w:tc>
          <w:tcPr>
            <w:tcW w:w="2128" w:type="dxa"/>
            <w:gridSpan w:val="2"/>
            <w:vAlign w:val="top"/>
          </w:tcPr>
          <w:p>
            <w:pPr>
              <w:rPr>
                <w:rFonts w:ascii="仿宋"/>
                <w:sz w:val="21"/>
              </w:rPr>
            </w:pPr>
          </w:p>
        </w:tc>
        <w:tc>
          <w:tcPr>
            <w:tcW w:w="1621" w:type="dxa"/>
            <w:vMerge w:val="restart"/>
            <w:tcBorders>
              <w:bottom w:val="nil"/>
            </w:tcBorders>
            <w:vAlign w:val="top"/>
          </w:tcPr>
          <w:p>
            <w:pPr>
              <w:spacing w:line="336" w:lineRule="auto"/>
              <w:rPr>
                <w:rFonts w:ascii="仿宋"/>
                <w:sz w:val="21"/>
              </w:rPr>
            </w:pPr>
          </w:p>
          <w:p>
            <w:pPr>
              <w:spacing w:line="337" w:lineRule="auto"/>
              <w:rPr>
                <w:rFonts w:ascii="仿宋"/>
                <w:sz w:val="21"/>
              </w:rPr>
            </w:pPr>
          </w:p>
          <w:p>
            <w:pPr>
              <w:spacing w:before="78" w:line="185" w:lineRule="auto"/>
              <w:ind w:firstLine="368"/>
              <w:rPr>
                <w:rFonts w:ascii="仿宋" w:hAnsi="仿宋" w:eastAsia="仿宋" w:cs="仿宋"/>
                <w:sz w:val="24"/>
                <w:szCs w:val="24"/>
              </w:rPr>
            </w:pPr>
            <w:r>
              <w:rPr>
                <w:rFonts w:ascii="仿宋" w:hAnsi="仿宋" w:eastAsia="仿宋" w:cs="仿宋"/>
                <w:spacing w:val="-8"/>
                <w:sz w:val="24"/>
                <w:szCs w:val="24"/>
              </w:rPr>
              <w:t>电子照片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89" w:type="dxa"/>
            <w:vAlign w:val="top"/>
          </w:tcPr>
          <w:p>
            <w:pPr>
              <w:spacing w:before="117" w:line="185" w:lineRule="auto"/>
              <w:ind w:firstLine="226"/>
              <w:rPr>
                <w:rFonts w:ascii="仿宋" w:hAnsi="仿宋" w:eastAsia="仿宋" w:cs="仿宋"/>
                <w:sz w:val="24"/>
                <w:szCs w:val="24"/>
              </w:rPr>
            </w:pPr>
            <w:r>
              <w:rPr>
                <w:rFonts w:ascii="仿宋" w:hAnsi="仿宋" w:eastAsia="仿宋" w:cs="仿宋"/>
                <w:spacing w:val="-3"/>
                <w:sz w:val="24"/>
                <w:szCs w:val="24"/>
              </w:rPr>
              <w:t>身份证号</w:t>
            </w:r>
          </w:p>
        </w:tc>
        <w:tc>
          <w:tcPr>
            <w:tcW w:w="2409" w:type="dxa"/>
            <w:vAlign w:val="top"/>
          </w:tcPr>
          <w:p>
            <w:pPr>
              <w:rPr>
                <w:rFonts w:ascii="仿宋"/>
                <w:sz w:val="21"/>
              </w:rPr>
            </w:pPr>
          </w:p>
        </w:tc>
        <w:tc>
          <w:tcPr>
            <w:tcW w:w="1415" w:type="dxa"/>
            <w:vAlign w:val="top"/>
          </w:tcPr>
          <w:p>
            <w:pPr>
              <w:spacing w:before="117" w:line="185" w:lineRule="auto"/>
              <w:ind w:firstLine="269"/>
              <w:rPr>
                <w:rFonts w:ascii="仿宋" w:hAnsi="仿宋" w:eastAsia="仿宋" w:cs="仿宋"/>
                <w:sz w:val="24"/>
                <w:szCs w:val="24"/>
              </w:rPr>
            </w:pPr>
            <w:r>
              <w:rPr>
                <w:rFonts w:ascii="仿宋" w:hAnsi="仿宋" w:eastAsia="仿宋" w:cs="仿宋"/>
                <w:spacing w:val="-24"/>
                <w:sz w:val="24"/>
                <w:szCs w:val="24"/>
              </w:rPr>
              <w:t>民族</w:t>
            </w:r>
          </w:p>
        </w:tc>
        <w:tc>
          <w:tcPr>
            <w:tcW w:w="2128" w:type="dxa"/>
            <w:gridSpan w:val="2"/>
            <w:vAlign w:val="top"/>
          </w:tcPr>
          <w:p>
            <w:pPr>
              <w:rPr>
                <w:rFonts w:ascii="仿宋"/>
                <w:sz w:val="21"/>
              </w:rPr>
            </w:pPr>
          </w:p>
        </w:tc>
        <w:tc>
          <w:tcPr>
            <w:tcW w:w="1621" w:type="dxa"/>
            <w:vMerge w:val="continue"/>
            <w:tcBorders>
              <w:top w:val="nil"/>
              <w:bottom w:val="nil"/>
            </w:tcBorders>
            <w:vAlign w:val="top"/>
          </w:tcPr>
          <w:p>
            <w:pPr>
              <w:rPr>
                <w:rFonts w:ascii="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389" w:type="dxa"/>
            <w:vAlign w:val="top"/>
          </w:tcPr>
          <w:p>
            <w:pPr>
              <w:spacing w:before="110" w:line="185" w:lineRule="auto"/>
              <w:ind w:firstLine="232"/>
              <w:rPr>
                <w:rFonts w:ascii="仿宋" w:hAnsi="仿宋" w:eastAsia="仿宋" w:cs="仿宋"/>
                <w:sz w:val="24"/>
                <w:szCs w:val="24"/>
              </w:rPr>
            </w:pPr>
            <w:r>
              <w:rPr>
                <w:rFonts w:ascii="仿宋" w:hAnsi="仿宋" w:eastAsia="仿宋" w:cs="仿宋"/>
                <w:spacing w:val="-5"/>
                <w:sz w:val="24"/>
                <w:szCs w:val="24"/>
              </w:rPr>
              <w:t>工作单位</w:t>
            </w:r>
          </w:p>
        </w:tc>
        <w:tc>
          <w:tcPr>
            <w:tcW w:w="5952" w:type="dxa"/>
            <w:gridSpan w:val="4"/>
            <w:vAlign w:val="top"/>
          </w:tcPr>
          <w:p>
            <w:pPr>
              <w:rPr>
                <w:rFonts w:ascii="仿宋"/>
                <w:sz w:val="21"/>
              </w:rPr>
            </w:pPr>
          </w:p>
        </w:tc>
        <w:tc>
          <w:tcPr>
            <w:tcW w:w="1621" w:type="dxa"/>
            <w:vMerge w:val="continue"/>
            <w:tcBorders>
              <w:top w:val="nil"/>
              <w:bottom w:val="nil"/>
            </w:tcBorders>
            <w:vAlign w:val="top"/>
          </w:tcPr>
          <w:p>
            <w:pPr>
              <w:rPr>
                <w:rFonts w:ascii="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89" w:type="dxa"/>
            <w:vAlign w:val="top"/>
          </w:tcPr>
          <w:p>
            <w:pPr>
              <w:spacing w:before="113" w:line="185" w:lineRule="auto"/>
              <w:ind w:firstLine="227"/>
              <w:rPr>
                <w:rFonts w:ascii="仿宋" w:hAnsi="仿宋" w:eastAsia="仿宋" w:cs="仿宋"/>
                <w:sz w:val="24"/>
                <w:szCs w:val="24"/>
              </w:rPr>
            </w:pPr>
            <w:r>
              <w:rPr>
                <w:rFonts w:ascii="仿宋" w:hAnsi="仿宋" w:eastAsia="仿宋" w:cs="仿宋"/>
                <w:spacing w:val="-4"/>
                <w:sz w:val="24"/>
                <w:szCs w:val="24"/>
              </w:rPr>
              <w:t>所在部门</w:t>
            </w:r>
          </w:p>
        </w:tc>
        <w:tc>
          <w:tcPr>
            <w:tcW w:w="2409" w:type="dxa"/>
            <w:vAlign w:val="top"/>
          </w:tcPr>
          <w:p>
            <w:pPr>
              <w:rPr>
                <w:rFonts w:ascii="仿宋"/>
                <w:sz w:val="21"/>
              </w:rPr>
            </w:pPr>
          </w:p>
        </w:tc>
        <w:tc>
          <w:tcPr>
            <w:tcW w:w="1415" w:type="dxa"/>
            <w:vAlign w:val="top"/>
          </w:tcPr>
          <w:p>
            <w:pPr>
              <w:spacing w:before="113" w:line="185" w:lineRule="auto"/>
              <w:ind w:firstLine="240"/>
              <w:rPr>
                <w:rFonts w:ascii="仿宋" w:hAnsi="仿宋" w:eastAsia="仿宋" w:cs="仿宋"/>
                <w:sz w:val="24"/>
                <w:szCs w:val="24"/>
              </w:rPr>
            </w:pPr>
            <w:r>
              <w:rPr>
                <w:rFonts w:ascii="仿宋" w:hAnsi="仿宋" w:eastAsia="仿宋" w:cs="仿宋"/>
                <w:spacing w:val="-4"/>
                <w:sz w:val="24"/>
                <w:szCs w:val="24"/>
              </w:rPr>
              <w:t>行政职务</w:t>
            </w:r>
          </w:p>
        </w:tc>
        <w:tc>
          <w:tcPr>
            <w:tcW w:w="2128" w:type="dxa"/>
            <w:gridSpan w:val="2"/>
            <w:vAlign w:val="top"/>
          </w:tcPr>
          <w:p>
            <w:pPr>
              <w:rPr>
                <w:rFonts w:ascii="仿宋"/>
                <w:sz w:val="21"/>
              </w:rPr>
            </w:pPr>
          </w:p>
        </w:tc>
        <w:tc>
          <w:tcPr>
            <w:tcW w:w="1621" w:type="dxa"/>
            <w:vMerge w:val="continue"/>
            <w:tcBorders>
              <w:top w:val="nil"/>
            </w:tcBorders>
            <w:vAlign w:val="top"/>
          </w:tcPr>
          <w:p>
            <w:pPr>
              <w:rPr>
                <w:rFonts w:ascii="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89" w:type="dxa"/>
            <w:vAlign w:val="top"/>
          </w:tcPr>
          <w:p>
            <w:pPr>
              <w:spacing w:before="123" w:line="185" w:lineRule="auto"/>
              <w:ind w:firstLine="231"/>
              <w:rPr>
                <w:rFonts w:ascii="仿宋" w:hAnsi="仿宋" w:eastAsia="仿宋" w:cs="仿宋"/>
                <w:sz w:val="24"/>
                <w:szCs w:val="24"/>
              </w:rPr>
            </w:pPr>
            <w:r>
              <w:rPr>
                <w:rFonts w:ascii="仿宋" w:hAnsi="仿宋" w:eastAsia="仿宋" w:cs="仿宋"/>
                <w:spacing w:val="-4"/>
                <w:sz w:val="24"/>
                <w:szCs w:val="24"/>
              </w:rPr>
              <w:t>单位地址</w:t>
            </w:r>
          </w:p>
        </w:tc>
        <w:tc>
          <w:tcPr>
            <w:tcW w:w="7573" w:type="dxa"/>
            <w:gridSpan w:val="5"/>
            <w:vAlign w:val="top"/>
          </w:tcPr>
          <w:p>
            <w:pPr>
              <w:rPr>
                <w:rFonts w:ascii="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89" w:type="dxa"/>
            <w:vAlign w:val="top"/>
          </w:tcPr>
          <w:p>
            <w:pPr>
              <w:spacing w:before="123" w:line="185" w:lineRule="auto"/>
              <w:ind w:firstLine="233"/>
              <w:rPr>
                <w:rFonts w:ascii="仿宋" w:hAnsi="仿宋" w:eastAsia="仿宋" w:cs="仿宋"/>
                <w:sz w:val="24"/>
                <w:szCs w:val="24"/>
              </w:rPr>
            </w:pPr>
            <w:r>
              <w:rPr>
                <w:rFonts w:ascii="仿宋" w:hAnsi="仿宋" w:eastAsia="仿宋" w:cs="仿宋"/>
                <w:spacing w:val="-5"/>
                <w:sz w:val="24"/>
                <w:szCs w:val="24"/>
              </w:rPr>
              <w:t>最高学历</w:t>
            </w:r>
          </w:p>
        </w:tc>
        <w:tc>
          <w:tcPr>
            <w:tcW w:w="2409" w:type="dxa"/>
            <w:vAlign w:val="top"/>
          </w:tcPr>
          <w:p>
            <w:pPr>
              <w:rPr>
                <w:rFonts w:ascii="仿宋"/>
                <w:sz w:val="21"/>
              </w:rPr>
            </w:pPr>
          </w:p>
        </w:tc>
        <w:tc>
          <w:tcPr>
            <w:tcW w:w="1415" w:type="dxa"/>
            <w:vAlign w:val="top"/>
          </w:tcPr>
          <w:p>
            <w:pPr>
              <w:spacing w:before="123" w:line="185" w:lineRule="auto"/>
              <w:ind w:firstLine="239"/>
              <w:rPr>
                <w:rFonts w:ascii="仿宋" w:hAnsi="仿宋" w:eastAsia="仿宋" w:cs="仿宋"/>
                <w:sz w:val="24"/>
                <w:szCs w:val="24"/>
              </w:rPr>
            </w:pPr>
            <w:r>
              <w:rPr>
                <w:rFonts w:ascii="仿宋" w:hAnsi="仿宋" w:eastAsia="仿宋" w:cs="仿宋"/>
                <w:spacing w:val="-4"/>
                <w:sz w:val="24"/>
                <w:szCs w:val="24"/>
              </w:rPr>
              <w:t>技术职称</w:t>
            </w:r>
          </w:p>
        </w:tc>
        <w:tc>
          <w:tcPr>
            <w:tcW w:w="3749" w:type="dxa"/>
            <w:gridSpan w:val="3"/>
            <w:vAlign w:val="top"/>
          </w:tcPr>
          <w:p>
            <w:pPr>
              <w:rPr>
                <w:rFonts w:ascii="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89" w:type="dxa"/>
            <w:vAlign w:val="top"/>
          </w:tcPr>
          <w:p>
            <w:pPr>
              <w:spacing w:before="160" w:line="185" w:lineRule="auto"/>
              <w:ind w:firstLine="224"/>
              <w:rPr>
                <w:rFonts w:ascii="仿宋" w:hAnsi="仿宋" w:eastAsia="仿宋" w:cs="仿宋"/>
                <w:sz w:val="24"/>
                <w:szCs w:val="24"/>
              </w:rPr>
            </w:pPr>
            <w:r>
              <w:rPr>
                <w:rFonts w:ascii="仿宋" w:hAnsi="仿宋" w:eastAsia="仿宋" w:cs="仿宋"/>
                <w:spacing w:val="-3"/>
                <w:sz w:val="24"/>
                <w:szCs w:val="24"/>
              </w:rPr>
              <w:t>联系电话</w:t>
            </w:r>
          </w:p>
        </w:tc>
        <w:tc>
          <w:tcPr>
            <w:tcW w:w="2409" w:type="dxa"/>
            <w:vAlign w:val="top"/>
          </w:tcPr>
          <w:p>
            <w:pPr>
              <w:rPr>
                <w:rFonts w:ascii="仿宋"/>
                <w:sz w:val="21"/>
              </w:rPr>
            </w:pPr>
          </w:p>
        </w:tc>
        <w:tc>
          <w:tcPr>
            <w:tcW w:w="1415" w:type="dxa"/>
            <w:vAlign w:val="top"/>
          </w:tcPr>
          <w:p>
            <w:pPr>
              <w:spacing w:before="160" w:line="185" w:lineRule="auto"/>
              <w:ind w:firstLine="264"/>
              <w:rPr>
                <w:rFonts w:ascii="仿宋" w:hAnsi="仿宋" w:eastAsia="仿宋" w:cs="仿宋"/>
                <w:sz w:val="24"/>
                <w:szCs w:val="24"/>
              </w:rPr>
            </w:pPr>
            <w:r>
              <w:rPr>
                <w:rFonts w:ascii="仿宋" w:hAnsi="仿宋" w:eastAsia="仿宋" w:cs="仿宋"/>
                <w:spacing w:val="-8"/>
                <w:sz w:val="24"/>
                <w:szCs w:val="24"/>
              </w:rPr>
              <w:t>电子邮箱</w:t>
            </w:r>
          </w:p>
        </w:tc>
        <w:tc>
          <w:tcPr>
            <w:tcW w:w="3749" w:type="dxa"/>
            <w:gridSpan w:val="3"/>
            <w:vAlign w:val="top"/>
          </w:tcPr>
          <w:p>
            <w:pPr>
              <w:rPr>
                <w:rFonts w:ascii="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389" w:type="dxa"/>
            <w:vAlign w:val="top"/>
          </w:tcPr>
          <w:p>
            <w:pPr>
              <w:spacing w:before="129" w:line="185" w:lineRule="auto"/>
              <w:ind w:firstLine="228"/>
              <w:rPr>
                <w:rFonts w:ascii="仿宋" w:hAnsi="仿宋" w:eastAsia="仿宋" w:cs="仿宋"/>
                <w:sz w:val="24"/>
                <w:szCs w:val="24"/>
              </w:rPr>
            </w:pPr>
            <w:r>
              <w:rPr>
                <w:rFonts w:ascii="仿宋" w:hAnsi="仿宋" w:eastAsia="仿宋" w:cs="仿宋"/>
                <w:spacing w:val="-4"/>
                <w:sz w:val="24"/>
                <w:szCs w:val="24"/>
              </w:rPr>
              <w:t>推荐单位</w:t>
            </w:r>
          </w:p>
        </w:tc>
        <w:tc>
          <w:tcPr>
            <w:tcW w:w="7573" w:type="dxa"/>
            <w:gridSpan w:val="5"/>
            <w:vAlign w:val="top"/>
          </w:tcPr>
          <w:p>
            <w:pPr>
              <w:rPr>
                <w:rFonts w:ascii="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89" w:type="dxa"/>
            <w:vAlign w:val="top"/>
          </w:tcPr>
          <w:p>
            <w:pPr>
              <w:spacing w:before="347" w:line="185" w:lineRule="auto"/>
              <w:ind w:firstLine="229"/>
              <w:rPr>
                <w:rFonts w:ascii="仿宋" w:hAnsi="仿宋" w:eastAsia="仿宋" w:cs="仿宋"/>
                <w:sz w:val="24"/>
                <w:szCs w:val="24"/>
              </w:rPr>
            </w:pPr>
            <w:r>
              <w:rPr>
                <w:rFonts w:ascii="仿宋" w:hAnsi="仿宋" w:eastAsia="仿宋" w:cs="仿宋"/>
                <w:spacing w:val="-4"/>
                <w:sz w:val="24"/>
                <w:szCs w:val="24"/>
              </w:rPr>
              <w:t>专家组别</w:t>
            </w:r>
          </w:p>
        </w:tc>
        <w:tc>
          <w:tcPr>
            <w:tcW w:w="7573" w:type="dxa"/>
            <w:gridSpan w:val="5"/>
            <w:vAlign w:val="top"/>
          </w:tcPr>
          <w:p>
            <w:pPr>
              <w:spacing w:before="132" w:line="186" w:lineRule="auto"/>
              <w:ind w:firstLine="110"/>
              <w:rPr>
                <w:rFonts w:ascii="黑体" w:hAnsi="黑体" w:eastAsia="黑体" w:cs="黑体"/>
                <w:sz w:val="21"/>
                <w:szCs w:val="21"/>
              </w:rPr>
            </w:pPr>
            <w:r>
              <w:rPr>
                <w:rFonts w:ascii="黑体" w:hAnsi="黑体" w:eastAsia="黑体" w:cs="黑体"/>
                <w:spacing w:val="-5"/>
                <w:sz w:val="21"/>
                <w:szCs w:val="21"/>
              </w:rPr>
              <w:t>请“√”勾选申报的专家组别</w:t>
            </w:r>
          </w:p>
          <w:p>
            <w:pPr>
              <w:spacing w:before="238" w:line="185" w:lineRule="auto"/>
              <w:ind w:firstLine="134"/>
              <w:rPr>
                <w:rFonts w:ascii="仿宋" w:hAnsi="仿宋" w:eastAsia="仿宋" w:cs="仿宋"/>
                <w:sz w:val="24"/>
                <w:szCs w:val="24"/>
              </w:rPr>
            </w:pPr>
            <w:r>
              <w:rPr>
                <w:rFonts w:ascii="仿宋" w:hAnsi="仿宋" w:eastAsia="仿宋" w:cs="仿宋"/>
                <w:spacing w:val="-6"/>
                <w:sz w:val="24"/>
                <w:szCs w:val="24"/>
              </w:rPr>
              <w:t>□职业院校组□本科院校组□行业企业组□社会团体组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389" w:type="dxa"/>
            <w:tcBorders>
              <w:bottom w:val="nil"/>
            </w:tcBorders>
            <w:vAlign w:val="top"/>
          </w:tcPr>
          <w:p>
            <w:pPr>
              <w:rPr>
                <w:rFonts w:ascii="仿宋"/>
                <w:sz w:val="21"/>
              </w:rPr>
            </w:pPr>
          </w:p>
        </w:tc>
        <w:tc>
          <w:tcPr>
            <w:tcW w:w="7573" w:type="dxa"/>
            <w:gridSpan w:val="5"/>
            <w:tcBorders>
              <w:bottom w:val="nil"/>
            </w:tcBorders>
            <w:vAlign w:val="top"/>
          </w:tcPr>
          <w:p>
            <w:pPr>
              <w:spacing w:before="39"/>
              <w:ind w:left="111" w:right="105" w:firstLine="5"/>
              <w:rPr>
                <w:rFonts w:ascii="仿宋" w:hAnsi="仿宋" w:eastAsia="仿宋" w:cs="仿宋"/>
                <w:sz w:val="24"/>
                <w:szCs w:val="24"/>
              </w:rPr>
            </w:pPr>
            <w:r>
              <w:rPr>
                <w:rFonts w:ascii="仿宋" w:hAnsi="仿宋" w:eastAsia="仿宋" w:cs="仿宋"/>
                <w:spacing w:val="-1"/>
                <w:sz w:val="24"/>
                <w:szCs w:val="24"/>
              </w:rPr>
              <w:t>（</w:t>
            </w:r>
            <w:r>
              <w:rPr>
                <w:rFonts w:ascii="黑体" w:hAnsi="黑体" w:eastAsia="黑体" w:cs="黑体"/>
                <w:spacing w:val="-1"/>
                <w:sz w:val="21"/>
                <w:szCs w:val="21"/>
              </w:rPr>
              <w:t>包含工作经历、研究方向、教育教学相关经验、社会兼职、学术贡献、获奖情</w:t>
            </w:r>
            <w:r>
              <w:rPr>
                <w:rFonts w:ascii="黑体" w:hAnsi="黑体" w:eastAsia="黑体" w:cs="黑体"/>
                <w:spacing w:val="-17"/>
                <w:sz w:val="21"/>
                <w:szCs w:val="21"/>
              </w:rPr>
              <w:t>况等方面，可另附页</w:t>
            </w:r>
            <w:r>
              <w:rPr>
                <w:rFonts w:ascii="仿宋" w:hAnsi="仿宋" w:eastAsia="仿宋" w:cs="仿宋"/>
                <w:spacing w:val="-17"/>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1389" w:type="dxa"/>
            <w:tcBorders>
              <w:top w:val="nil"/>
            </w:tcBorders>
            <w:vAlign w:val="top"/>
          </w:tcPr>
          <w:p>
            <w:pPr>
              <w:spacing w:line="259" w:lineRule="auto"/>
              <w:rPr>
                <w:rFonts w:ascii="仿宋"/>
                <w:sz w:val="21"/>
              </w:rPr>
            </w:pPr>
          </w:p>
          <w:p>
            <w:pPr>
              <w:spacing w:before="79"/>
              <w:ind w:firstLine="469"/>
              <w:rPr>
                <w:rFonts w:ascii="仿宋" w:hAnsi="仿宋" w:eastAsia="仿宋" w:cs="仿宋"/>
                <w:sz w:val="24"/>
                <w:szCs w:val="24"/>
              </w:rPr>
            </w:pPr>
            <w:r>
              <w:rPr>
                <w:rFonts w:ascii="仿宋" w:hAnsi="仿宋" w:eastAsia="仿宋" w:cs="仿宋"/>
                <w:spacing w:val="-5"/>
                <w:sz w:val="24"/>
                <w:szCs w:val="24"/>
              </w:rPr>
              <w:t>专家</w:t>
            </w:r>
          </w:p>
          <w:p>
            <w:pPr>
              <w:spacing w:line="204" w:lineRule="auto"/>
              <w:ind w:firstLine="480"/>
              <w:rPr>
                <w:rFonts w:ascii="仿宋" w:hAnsi="仿宋" w:eastAsia="仿宋" w:cs="仿宋"/>
                <w:sz w:val="24"/>
                <w:szCs w:val="24"/>
              </w:rPr>
            </w:pPr>
            <w:r>
              <w:rPr>
                <w:rFonts w:ascii="仿宋" w:hAnsi="仿宋" w:eastAsia="仿宋" w:cs="仿宋"/>
                <w:spacing w:val="-8"/>
                <w:sz w:val="24"/>
                <w:szCs w:val="24"/>
              </w:rPr>
              <w:t>简介</w:t>
            </w:r>
          </w:p>
        </w:tc>
        <w:tc>
          <w:tcPr>
            <w:tcW w:w="7573" w:type="dxa"/>
            <w:gridSpan w:val="5"/>
            <w:tcBorders>
              <w:top w:val="nil"/>
            </w:tcBorders>
            <w:vAlign w:val="top"/>
          </w:tcPr>
          <w:p>
            <w:pPr>
              <w:rPr>
                <w:rFonts w:ascii="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389" w:type="dxa"/>
            <w:vAlign w:val="top"/>
          </w:tcPr>
          <w:p>
            <w:pPr>
              <w:rPr>
                <w:rFonts w:ascii="仿宋"/>
                <w:sz w:val="21"/>
              </w:rPr>
            </w:pPr>
          </w:p>
          <w:p>
            <w:pPr>
              <w:spacing w:before="78"/>
              <w:ind w:firstLine="469"/>
              <w:rPr>
                <w:rFonts w:ascii="仿宋" w:hAnsi="仿宋" w:eastAsia="仿宋" w:cs="仿宋"/>
                <w:sz w:val="24"/>
                <w:szCs w:val="24"/>
              </w:rPr>
            </w:pPr>
            <w:r>
              <w:rPr>
                <w:rFonts w:ascii="仿宋" w:hAnsi="仿宋" w:eastAsia="仿宋" w:cs="仿宋"/>
                <w:spacing w:val="-5"/>
                <w:sz w:val="24"/>
                <w:szCs w:val="24"/>
              </w:rPr>
              <w:t>专家</w:t>
            </w:r>
          </w:p>
          <w:p>
            <w:pPr>
              <w:spacing w:line="204" w:lineRule="auto"/>
              <w:ind w:firstLine="472"/>
              <w:rPr>
                <w:rFonts w:ascii="仿宋" w:hAnsi="仿宋" w:eastAsia="仿宋" w:cs="仿宋"/>
                <w:sz w:val="24"/>
                <w:szCs w:val="24"/>
              </w:rPr>
            </w:pPr>
            <w:r>
              <w:rPr>
                <w:rFonts w:ascii="仿宋" w:hAnsi="仿宋" w:eastAsia="仿宋" w:cs="仿宋"/>
                <w:spacing w:val="-6"/>
                <w:sz w:val="24"/>
                <w:szCs w:val="24"/>
              </w:rPr>
              <w:t>签字</w:t>
            </w:r>
          </w:p>
        </w:tc>
        <w:tc>
          <w:tcPr>
            <w:tcW w:w="4588" w:type="dxa"/>
            <w:gridSpan w:val="3"/>
            <w:tcBorders>
              <w:right w:val="nil"/>
            </w:tcBorders>
            <w:vAlign w:val="top"/>
          </w:tcPr>
          <w:p>
            <w:pPr>
              <w:spacing w:line="309" w:lineRule="auto"/>
              <w:rPr>
                <w:rFonts w:ascii="仿宋"/>
                <w:sz w:val="21"/>
              </w:rPr>
            </w:pPr>
          </w:p>
          <w:p>
            <w:pPr>
              <w:spacing w:before="78" w:line="185" w:lineRule="auto"/>
              <w:ind w:firstLine="3238"/>
              <w:rPr>
                <w:rFonts w:ascii="仿宋" w:hAnsi="仿宋" w:eastAsia="仿宋" w:cs="仿宋"/>
                <w:sz w:val="24"/>
                <w:szCs w:val="24"/>
              </w:rPr>
            </w:pPr>
            <w:r>
              <w:rPr>
                <w:rFonts w:ascii="仿宋" w:hAnsi="仿宋" w:eastAsia="仿宋" w:cs="仿宋"/>
                <w:spacing w:val="-12"/>
                <w:sz w:val="24"/>
                <w:szCs w:val="24"/>
              </w:rPr>
              <w:t>本人签字：</w:t>
            </w:r>
          </w:p>
        </w:tc>
        <w:tc>
          <w:tcPr>
            <w:tcW w:w="2985" w:type="dxa"/>
            <w:gridSpan w:val="2"/>
            <w:tcBorders>
              <w:left w:val="nil"/>
            </w:tcBorders>
            <w:vAlign w:val="top"/>
          </w:tcPr>
          <w:p>
            <w:pPr>
              <w:rPr>
                <w:rFonts w:ascii="仿宋"/>
                <w:sz w:val="21"/>
              </w:rPr>
            </w:pPr>
          </w:p>
          <w:p>
            <w:pPr>
              <w:rPr>
                <w:rFonts w:ascii="仿宋"/>
                <w:sz w:val="21"/>
              </w:rPr>
            </w:pPr>
          </w:p>
          <w:p>
            <w:pPr>
              <w:rPr>
                <w:rFonts w:ascii="仿宋"/>
                <w:sz w:val="21"/>
              </w:rPr>
            </w:pPr>
          </w:p>
          <w:p>
            <w:pPr>
              <w:spacing w:before="78" w:line="185" w:lineRule="auto"/>
              <w:ind w:firstLine="457"/>
              <w:rPr>
                <w:rFonts w:ascii="仿宋" w:hAnsi="仿宋" w:eastAsia="仿宋" w:cs="仿宋"/>
                <w:sz w:val="24"/>
                <w:szCs w:val="24"/>
              </w:rPr>
            </w:pPr>
            <w:r>
              <w:rPr>
                <w:rFonts w:ascii="仿宋" w:hAnsi="仿宋" w:eastAsia="仿宋" w:cs="仿宋"/>
                <w:spacing w:val="-16"/>
                <w:sz w:val="24"/>
                <w:szCs w:val="24"/>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389" w:type="dxa"/>
            <w:vAlign w:val="top"/>
          </w:tcPr>
          <w:p>
            <w:pPr>
              <w:spacing w:line="302" w:lineRule="auto"/>
              <w:rPr>
                <w:rFonts w:ascii="仿宋"/>
                <w:sz w:val="21"/>
              </w:rPr>
            </w:pPr>
          </w:p>
          <w:p>
            <w:pPr>
              <w:spacing w:before="79"/>
              <w:ind w:left="475" w:right="213" w:hanging="247"/>
              <w:rPr>
                <w:rFonts w:ascii="仿宋" w:hAnsi="仿宋" w:eastAsia="仿宋" w:cs="仿宋"/>
                <w:sz w:val="24"/>
                <w:szCs w:val="24"/>
              </w:rPr>
            </w:pPr>
            <w:r>
              <w:rPr>
                <w:rFonts w:ascii="仿宋" w:hAnsi="仿宋" w:eastAsia="仿宋" w:cs="仿宋"/>
                <w:spacing w:val="-5"/>
                <w:sz w:val="24"/>
                <w:szCs w:val="24"/>
              </w:rPr>
              <w:t>推荐单位</w:t>
            </w:r>
            <w:r>
              <w:rPr>
                <w:rFonts w:ascii="仿宋" w:hAnsi="仿宋" w:eastAsia="仿宋" w:cs="仿宋"/>
                <w:spacing w:val="-7"/>
                <w:sz w:val="24"/>
                <w:szCs w:val="24"/>
              </w:rPr>
              <w:t>意见</w:t>
            </w:r>
          </w:p>
        </w:tc>
        <w:tc>
          <w:tcPr>
            <w:tcW w:w="7573" w:type="dxa"/>
            <w:gridSpan w:val="5"/>
            <w:vAlign w:val="top"/>
          </w:tcPr>
          <w:p>
            <w:pPr>
              <w:spacing w:line="308" w:lineRule="auto"/>
              <w:rPr>
                <w:rFonts w:ascii="仿宋"/>
                <w:sz w:val="21"/>
              </w:rPr>
            </w:pPr>
          </w:p>
          <w:p>
            <w:pPr>
              <w:spacing w:before="78" w:line="185" w:lineRule="auto"/>
              <w:ind w:firstLine="3243"/>
              <w:rPr>
                <w:rFonts w:ascii="仿宋" w:hAnsi="仿宋" w:eastAsia="仿宋" w:cs="仿宋"/>
                <w:sz w:val="24"/>
                <w:szCs w:val="24"/>
              </w:rPr>
            </w:pPr>
            <w:r>
              <w:rPr>
                <w:rFonts w:ascii="仿宋" w:hAnsi="仿宋" w:eastAsia="仿宋" w:cs="仿宋"/>
                <w:spacing w:val="-9"/>
                <w:sz w:val="24"/>
                <w:szCs w:val="24"/>
              </w:rPr>
              <w:t>盖章（单位公章</w:t>
            </w:r>
            <w:r>
              <w:rPr>
                <w:rFonts w:ascii="仿宋" w:hAnsi="仿宋" w:eastAsia="仿宋" w:cs="仿宋"/>
                <w:spacing w:val="-2"/>
                <w:sz w:val="24"/>
                <w:szCs w:val="24"/>
              </w:rPr>
              <w:t>）：</w:t>
            </w:r>
          </w:p>
          <w:p>
            <w:pPr>
              <w:spacing w:before="227" w:line="185" w:lineRule="auto"/>
              <w:ind w:firstLine="4999"/>
              <w:rPr>
                <w:rFonts w:ascii="仿宋" w:hAnsi="仿宋" w:eastAsia="仿宋" w:cs="仿宋"/>
                <w:sz w:val="24"/>
                <w:szCs w:val="24"/>
              </w:rPr>
            </w:pPr>
            <w:r>
              <w:rPr>
                <w:rFonts w:ascii="仿宋" w:hAnsi="仿宋" w:eastAsia="仿宋" w:cs="仿宋"/>
                <w:spacing w:val="-16"/>
                <w:sz w:val="24"/>
                <w:szCs w:val="24"/>
              </w:rPr>
              <w:t>年月日</w:t>
            </w:r>
          </w:p>
        </w:tc>
      </w:tr>
    </w:tbl>
    <w:p>
      <w:pPr>
        <w:spacing w:before="51" w:line="230" w:lineRule="auto"/>
        <w:ind w:right="117"/>
        <w:rPr>
          <w:rFonts w:ascii="黑体" w:hAnsi="黑体" w:eastAsia="黑体" w:cs="黑体"/>
          <w:sz w:val="21"/>
          <w:szCs w:val="21"/>
        </w:rPr>
      </w:pPr>
      <w:r>
        <w:rPr>
          <w:rFonts w:ascii="黑体" w:hAnsi="黑体" w:eastAsia="黑体" w:cs="黑体"/>
          <w:spacing w:val="-5"/>
          <w:sz w:val="21"/>
          <w:szCs w:val="21"/>
        </w:rPr>
        <w:t>1、此表用于推荐设计教育专家库入库专家时填写，请用A4纸打印、本人签</w:t>
      </w:r>
      <w:r>
        <w:rPr>
          <w:rFonts w:ascii="黑体" w:hAnsi="黑体" w:eastAsia="黑体" w:cs="黑体"/>
          <w:spacing w:val="-1"/>
          <w:sz w:val="21"/>
          <w:szCs w:val="21"/>
        </w:rPr>
        <w:t>字、推荐单位盖章后将</w:t>
      </w:r>
      <w:r>
        <w:rPr>
          <w:rFonts w:hint="eastAsia" w:ascii="黑体" w:hAnsi="黑体" w:eastAsia="黑体" w:cs="黑体"/>
          <w:spacing w:val="-1"/>
          <w:sz w:val="21"/>
          <w:szCs w:val="21"/>
          <w:lang w:val="en-US" w:eastAsia="zh-CN"/>
        </w:rPr>
        <w:t>电</w:t>
      </w:r>
      <w:r>
        <w:rPr>
          <w:rFonts w:ascii="黑体" w:hAnsi="黑体" w:eastAsia="黑体" w:cs="黑体"/>
          <w:spacing w:val="-1"/>
          <w:sz w:val="21"/>
          <w:szCs w:val="21"/>
        </w:rPr>
        <w:t>子档上传至申报系统；</w:t>
      </w:r>
    </w:p>
    <w:p>
      <w:pPr>
        <w:spacing w:before="101" w:line="230" w:lineRule="auto"/>
        <w:ind w:right="117"/>
        <w:rPr>
          <w:rFonts w:ascii="黑体" w:hAnsi="黑体" w:eastAsia="黑体" w:cs="黑体"/>
          <w:sz w:val="21"/>
          <w:szCs w:val="21"/>
        </w:rPr>
      </w:pPr>
      <w:r>
        <w:rPr>
          <w:rFonts w:ascii="黑体" w:hAnsi="黑体" w:eastAsia="黑体" w:cs="黑体"/>
          <w:spacing w:val="-5"/>
          <w:sz w:val="21"/>
          <w:szCs w:val="21"/>
        </w:rPr>
        <w:t>2、中国室内装饰协会将通过此推荐表中的联系方式与拟入库专家沟通相关事宜，请确保所填信</w:t>
      </w:r>
      <w:r>
        <w:rPr>
          <w:rFonts w:ascii="黑体" w:hAnsi="黑体" w:eastAsia="黑体" w:cs="黑体"/>
          <w:spacing w:val="-2"/>
          <w:sz w:val="21"/>
          <w:szCs w:val="21"/>
        </w:rPr>
        <w:t>息准确。</w:t>
      </w:r>
    </w:p>
    <w:p>
      <w:pPr>
        <w:spacing w:line="351" w:lineRule="auto"/>
        <w:rPr>
          <w:rFonts w:ascii="仿宋"/>
          <w:sz w:val="21"/>
        </w:rPr>
      </w:pPr>
    </w:p>
    <w:p/>
    <w:sectPr>
      <w:pgSz w:w="11907" w:h="16839"/>
      <w:pgMar w:top="1429" w:right="1100" w:bottom="1429" w:left="1497"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BEC8B2-606D-4811-B06B-9BC1F50777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2487DA-A453-4511-8708-8FE282830BE6}"/>
  </w:font>
  <w:font w:name="方正小标宋简体">
    <w:panose1 w:val="03000509000000000000"/>
    <w:charset w:val="86"/>
    <w:family w:val="auto"/>
    <w:pitch w:val="default"/>
    <w:sig w:usb0="00000001" w:usb1="080E0000" w:usb2="00000000" w:usb3="00000000" w:csb0="00040000" w:csb1="00000000"/>
    <w:embedRegular r:id="rId3" w:fontKey="{C3EDE73B-E948-4C0F-8D28-DB7C5D73EB04}"/>
  </w:font>
  <w:font w:name="仿宋">
    <w:panose1 w:val="02010609060101010101"/>
    <w:charset w:val="86"/>
    <w:family w:val="auto"/>
    <w:pitch w:val="default"/>
    <w:sig w:usb0="800002BF" w:usb1="38CF7CFA" w:usb2="00000016" w:usb3="00000000" w:csb0="00040001" w:csb1="00000000"/>
    <w:embedRegular r:id="rId4" w:fontKey="{A65E1C00-8E8B-4334-9AFC-191DCBC34737}"/>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718E1"/>
    <w:rsid w:val="0CCA1CF7"/>
    <w:rsid w:val="27953576"/>
    <w:rsid w:val="2A543B84"/>
    <w:rsid w:val="2FC17CCB"/>
    <w:rsid w:val="375D4CCA"/>
    <w:rsid w:val="47D5333F"/>
    <w:rsid w:val="58F718E1"/>
    <w:rsid w:val="5B7313C2"/>
    <w:rsid w:val="5F723C60"/>
    <w:rsid w:val="620162C8"/>
    <w:rsid w:val="6C4143E8"/>
    <w:rsid w:val="7C156B31"/>
    <w:rsid w:val="7F5D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next w:val="1"/>
    <w:qFormat/>
    <w:uiPriority w:val="0"/>
    <w:pPr>
      <w:keepNext/>
      <w:keepLines/>
      <w:kinsoku w:val="0"/>
      <w:autoSpaceDE w:val="0"/>
      <w:autoSpaceDN w:val="0"/>
      <w:adjustRightInd w:val="0"/>
      <w:snapToGrid w:val="0"/>
      <w:spacing w:before="200" w:beforeLines="0" w:beforeAutospacing="0" w:after="330" w:afterLines="0" w:afterAutospacing="0" w:line="600" w:lineRule="exact"/>
      <w:ind w:left="0" w:leftChars="0" w:firstLine="588" w:firstLineChars="200"/>
      <w:jc w:val="center"/>
      <w:textAlignment w:val="baseline"/>
      <w:outlineLvl w:val="0"/>
    </w:pPr>
    <w:rPr>
      <w:rFonts w:ascii="黑体" w:hAnsi="黑体" w:eastAsia="方正小标宋简体" w:cs="Arial"/>
      <w:snapToGrid w:val="0"/>
      <w:color w:val="000000"/>
      <w:kern w:val="44"/>
      <w:sz w:val="44"/>
      <w:szCs w:val="21"/>
    </w:rPr>
  </w:style>
  <w:style w:type="paragraph" w:styleId="3">
    <w:name w:val="heading 3"/>
    <w:next w:val="1"/>
    <w:unhideWhenUsed/>
    <w:qFormat/>
    <w:uiPriority w:val="0"/>
    <w:pPr>
      <w:keepNext/>
      <w:keepLines/>
      <w:kinsoku w:val="0"/>
      <w:autoSpaceDE w:val="0"/>
      <w:autoSpaceDN w:val="0"/>
      <w:adjustRightInd w:val="0"/>
      <w:snapToGrid w:val="0"/>
      <w:spacing w:beforeLines="0" w:beforeAutospacing="0" w:afterLines="0" w:afterAutospacing="0" w:line="600" w:lineRule="exact"/>
      <w:ind w:left="0" w:leftChars="0" w:firstLine="588" w:firstLineChars="200"/>
      <w:jc w:val="both"/>
      <w:textAlignment w:val="baseline"/>
      <w:outlineLvl w:val="2"/>
    </w:pPr>
    <w:rPr>
      <w:rFonts w:ascii="Times New Roman" w:hAnsi="Times New Roman" w:eastAsia="黑体" w:cs="Arial"/>
      <w:b/>
      <w:snapToGrid w:val="0"/>
      <w:color w:val="000000"/>
      <w:kern w:val="0"/>
      <w:sz w:val="32"/>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286</Words>
  <Characters>287</Characters>
  <Lines>0</Lines>
  <Paragraphs>0</Paragraphs>
  <TotalTime>364</TotalTime>
  <ScaleCrop>false</ScaleCrop>
  <LinksUpToDate>false</LinksUpToDate>
  <CharactersWithSpaces>287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2022-03-15T01:54:00Z</dcterms:created>
  <dc:creator>花吃了我</dc:creator>
  <cp:lastModifiedBy>花吃了我</cp:lastModifiedBy>
  <dcterms:modified xsi:type="dcterms:W3CDTF">2022-03-30T07:11:48Z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368145CEE4AC438AA54ECAE7FE139445</vt:lpwstr>
  </property>
</Properties>
</file>